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75" w:type="dxa"/>
        <w:tblBorders>
          <w:top w:val="nil"/>
          <w:bottom w:val="nil"/>
          <w:insideH w:val="nil"/>
          <w:insideV w:val="nil"/>
        </w:tblBorders>
        <w:tblCellMar>
          <w:top w:w="60" w:type="dxa"/>
          <w:left w:w="60" w:type="dxa"/>
          <w:bottom w:w="60" w:type="dxa"/>
          <w:right w:w="60" w:type="dxa"/>
        </w:tblCellMar>
        <w:tblLook w:val="0000" w:firstRow="0" w:lastRow="0" w:firstColumn="0" w:lastColumn="0" w:noHBand="0" w:noVBand="0"/>
      </w:tblPr>
      <w:tblGrid>
        <w:gridCol w:w="10975"/>
      </w:tblGrid>
      <w:tr w:rsidR="00FA5052" w:rsidRPr="00BE4D1E" w:rsidTr="00FA5052">
        <w:tc>
          <w:tcPr>
            <w:tcW w:w="10975" w:type="dxa"/>
            <w:shd w:val="clear" w:color="auto" w:fill="auto"/>
          </w:tcPr>
          <w:p w:rsidR="00FA5052" w:rsidRDefault="00FA5052" w:rsidP="00FA5052">
            <w:pPr>
              <w:pStyle w:val="tableleftbold"/>
              <w:spacing w:line="480" w:lineRule="auto"/>
              <w:rPr>
                <w:sz w:val="22"/>
              </w:rPr>
            </w:pPr>
            <w:bookmarkStart w:id="0" w:name="_GoBack"/>
            <w:bookmarkEnd w:id="0"/>
            <w:r>
              <w:rPr>
                <w:sz w:val="22"/>
                <w:szCs w:val="22"/>
              </w:rPr>
              <w:t>Audit Report Activity</w:t>
            </w:r>
          </w:p>
          <w:p w:rsidR="00FA5052" w:rsidRDefault="00FA5052" w:rsidP="00FA5052">
            <w:pPr>
              <w:pStyle w:val="tableleftbold"/>
              <w:spacing w:line="480" w:lineRule="auto"/>
              <w:rPr>
                <w:sz w:val="22"/>
              </w:rPr>
            </w:pPr>
            <w:r>
              <w:rPr>
                <w:sz w:val="22"/>
                <w:szCs w:val="22"/>
              </w:rPr>
              <w:t>There are several errors in the report below and some missing information</w:t>
            </w:r>
            <w:r w:rsidR="00465E1E">
              <w:rPr>
                <w:sz w:val="22"/>
                <w:szCs w:val="22"/>
              </w:rPr>
              <w:t xml:space="preserve"> (18 items in total)</w:t>
            </w:r>
            <w:r>
              <w:rPr>
                <w:sz w:val="22"/>
                <w:szCs w:val="22"/>
              </w:rPr>
              <w:t>.  Correct and complete the report given the additional information on page 2.</w:t>
            </w:r>
          </w:p>
          <w:p w:rsidR="00FA5052" w:rsidRDefault="00FA5052" w:rsidP="00FA5052">
            <w:pPr>
              <w:pStyle w:val="tableleftbold"/>
              <w:spacing w:line="480" w:lineRule="auto"/>
              <w:rPr>
                <w:sz w:val="22"/>
              </w:rPr>
            </w:pPr>
          </w:p>
          <w:p w:rsidR="00FA5052" w:rsidRDefault="00FA5052" w:rsidP="00FA5052">
            <w:pPr>
              <w:pStyle w:val="tableleftbold"/>
              <w:spacing w:line="480" w:lineRule="auto"/>
              <w:rPr>
                <w:sz w:val="22"/>
              </w:rPr>
            </w:pPr>
          </w:p>
          <w:p w:rsidR="00FA5052" w:rsidRPr="00BE4D1E" w:rsidRDefault="00FA5052" w:rsidP="00FA5052">
            <w:pPr>
              <w:pStyle w:val="tableleftbold"/>
              <w:spacing w:line="480" w:lineRule="auto"/>
              <w:rPr>
                <w:sz w:val="22"/>
              </w:rPr>
            </w:pPr>
            <w:r w:rsidRPr="00BE4D1E">
              <w:rPr>
                <w:sz w:val="22"/>
                <w:szCs w:val="22"/>
              </w:rPr>
              <w:t>AUDITOR'S REPORT</w:t>
            </w:r>
          </w:p>
        </w:tc>
      </w:tr>
      <w:tr w:rsidR="00FA5052" w:rsidRPr="00BE4D1E" w:rsidTr="00FA5052">
        <w:tblPrEx>
          <w:tblBorders>
            <w:top w:val="none" w:sz="0" w:space="0" w:color="auto"/>
            <w:bottom w:val="none" w:sz="0" w:space="0" w:color="auto"/>
            <w:insideH w:val="none" w:sz="0" w:space="0" w:color="auto"/>
            <w:insideV w:val="none" w:sz="0" w:space="0" w:color="auto"/>
          </w:tblBorders>
        </w:tblPrEx>
        <w:tc>
          <w:tcPr>
            <w:tcW w:w="10975" w:type="dxa"/>
            <w:shd w:val="clear" w:color="auto" w:fill="auto"/>
          </w:tcPr>
          <w:p w:rsidR="00FA5052" w:rsidRPr="00BE4D1E" w:rsidRDefault="00FA5052" w:rsidP="00FA5052">
            <w:pPr>
              <w:pStyle w:val="tableleft"/>
              <w:spacing w:line="480" w:lineRule="auto"/>
              <w:rPr>
                <w:sz w:val="22"/>
              </w:rPr>
            </w:pPr>
          </w:p>
        </w:tc>
      </w:tr>
      <w:tr w:rsidR="00FA5052" w:rsidRPr="00BE4D1E" w:rsidTr="00FA5052">
        <w:tblPrEx>
          <w:tblBorders>
            <w:top w:val="none" w:sz="0" w:space="0" w:color="auto"/>
            <w:bottom w:val="none" w:sz="0" w:space="0" w:color="auto"/>
            <w:insideH w:val="none" w:sz="0" w:space="0" w:color="auto"/>
            <w:insideV w:val="none" w:sz="0" w:space="0" w:color="auto"/>
          </w:tblBorders>
        </w:tblPrEx>
        <w:tc>
          <w:tcPr>
            <w:tcW w:w="10975" w:type="dxa"/>
            <w:shd w:val="clear" w:color="auto" w:fill="auto"/>
          </w:tcPr>
          <w:p w:rsidR="00FA5052" w:rsidRPr="00BE4D1E" w:rsidRDefault="00FA5052" w:rsidP="00FA5052">
            <w:pPr>
              <w:pStyle w:val="tableleft"/>
              <w:spacing w:line="480" w:lineRule="auto"/>
              <w:rPr>
                <w:sz w:val="22"/>
              </w:rPr>
            </w:pPr>
            <w:r w:rsidRPr="00BE4D1E">
              <w:rPr>
                <w:sz w:val="22"/>
                <w:szCs w:val="22"/>
              </w:rPr>
              <w:t xml:space="preserve">We have audited the accompanying financial statements of </w:t>
            </w:r>
            <w:r>
              <w:rPr>
                <w:sz w:val="22"/>
                <w:szCs w:val="22"/>
              </w:rPr>
              <w:t>_________________</w:t>
            </w:r>
            <w:r w:rsidRPr="00BE4D1E">
              <w:rPr>
                <w:sz w:val="22"/>
                <w:szCs w:val="22"/>
              </w:rPr>
              <w:t xml:space="preserve">, which comprise the balance sheet as at </w:t>
            </w:r>
            <w:r>
              <w:rPr>
                <w:sz w:val="22"/>
                <w:szCs w:val="22"/>
              </w:rPr>
              <w:t>________________</w:t>
            </w:r>
            <w:r w:rsidR="00C62B2D">
              <w:rPr>
                <w:sz w:val="22"/>
                <w:szCs w:val="22"/>
              </w:rPr>
              <w:t>_____</w:t>
            </w:r>
            <w:r>
              <w:rPr>
                <w:sz w:val="22"/>
                <w:szCs w:val="22"/>
              </w:rPr>
              <w:t>_</w:t>
            </w:r>
            <w:r w:rsidRPr="00BE4D1E">
              <w:rPr>
                <w:sz w:val="22"/>
                <w:szCs w:val="22"/>
              </w:rPr>
              <w:t>, and the income statement, and cash flow statement for the year then ended, and a summary of significant accounting policies and other explanatory information.</w:t>
            </w:r>
          </w:p>
        </w:tc>
      </w:tr>
      <w:tr w:rsidR="00FA5052" w:rsidRPr="00BE4D1E" w:rsidTr="00FA5052">
        <w:tblPrEx>
          <w:tblBorders>
            <w:top w:val="none" w:sz="0" w:space="0" w:color="auto"/>
            <w:bottom w:val="none" w:sz="0" w:space="0" w:color="auto"/>
            <w:insideH w:val="none" w:sz="0" w:space="0" w:color="auto"/>
            <w:insideV w:val="none" w:sz="0" w:space="0" w:color="auto"/>
          </w:tblBorders>
        </w:tblPrEx>
        <w:tc>
          <w:tcPr>
            <w:tcW w:w="10975" w:type="dxa"/>
            <w:shd w:val="clear" w:color="auto" w:fill="auto"/>
          </w:tcPr>
          <w:p w:rsidR="00FA5052" w:rsidRPr="00BE4D1E" w:rsidRDefault="00FA5052" w:rsidP="00FA5052">
            <w:pPr>
              <w:pStyle w:val="tableleftbold"/>
              <w:spacing w:line="480" w:lineRule="auto"/>
              <w:rPr>
                <w:sz w:val="22"/>
              </w:rPr>
            </w:pPr>
            <w:r w:rsidRPr="00BE4D1E">
              <w:rPr>
                <w:sz w:val="22"/>
                <w:szCs w:val="22"/>
              </w:rPr>
              <w:t>Responsibility for the Financial Statements</w:t>
            </w:r>
          </w:p>
        </w:tc>
      </w:tr>
      <w:tr w:rsidR="00FA5052" w:rsidRPr="00BE4D1E" w:rsidTr="00FA5052">
        <w:tblPrEx>
          <w:tblBorders>
            <w:top w:val="none" w:sz="0" w:space="0" w:color="auto"/>
            <w:bottom w:val="none" w:sz="0" w:space="0" w:color="auto"/>
            <w:insideH w:val="none" w:sz="0" w:space="0" w:color="auto"/>
            <w:insideV w:val="none" w:sz="0" w:space="0" w:color="auto"/>
          </w:tblBorders>
        </w:tblPrEx>
        <w:tc>
          <w:tcPr>
            <w:tcW w:w="10975" w:type="dxa"/>
            <w:shd w:val="clear" w:color="auto" w:fill="auto"/>
          </w:tcPr>
          <w:p w:rsidR="00FA5052" w:rsidRPr="00BE4D1E" w:rsidRDefault="00FA5052" w:rsidP="00FA5052">
            <w:pPr>
              <w:pStyle w:val="tableleft"/>
              <w:spacing w:line="480" w:lineRule="auto"/>
              <w:rPr>
                <w:sz w:val="22"/>
              </w:rPr>
            </w:pPr>
            <w:r w:rsidRPr="00BE4D1E">
              <w:rPr>
                <w:sz w:val="22"/>
                <w:szCs w:val="22"/>
              </w:rPr>
              <w:t xml:space="preserve">Management is responsible for the preparation and fair presentation of these financial statements in accordance with Canadian generally accepted accounting </w:t>
            </w:r>
            <w:r>
              <w:rPr>
                <w:sz w:val="22"/>
                <w:szCs w:val="22"/>
              </w:rPr>
              <w:t>standards</w:t>
            </w:r>
            <w:r w:rsidRPr="00BE4D1E">
              <w:rPr>
                <w:sz w:val="22"/>
                <w:szCs w:val="22"/>
              </w:rPr>
              <w:t xml:space="preserve"> and for such internal control as management determines is necessary to enable the preparation of financial statements that are free from material misstatement, whether due to fraud or error.</w:t>
            </w:r>
          </w:p>
        </w:tc>
      </w:tr>
      <w:tr w:rsidR="00FA5052" w:rsidRPr="00BE4D1E" w:rsidTr="00FA5052">
        <w:tblPrEx>
          <w:tblBorders>
            <w:top w:val="none" w:sz="0" w:space="0" w:color="auto"/>
            <w:bottom w:val="none" w:sz="0" w:space="0" w:color="auto"/>
            <w:insideH w:val="none" w:sz="0" w:space="0" w:color="auto"/>
            <w:insideV w:val="none" w:sz="0" w:space="0" w:color="auto"/>
          </w:tblBorders>
        </w:tblPrEx>
        <w:tc>
          <w:tcPr>
            <w:tcW w:w="10975" w:type="dxa"/>
            <w:shd w:val="clear" w:color="auto" w:fill="auto"/>
          </w:tcPr>
          <w:p w:rsidR="00FA5052" w:rsidRPr="00BE4D1E" w:rsidRDefault="007C5A5C" w:rsidP="00FA5052">
            <w:pPr>
              <w:pStyle w:val="tableleftbold"/>
              <w:spacing w:line="480" w:lineRule="auto"/>
              <w:rPr>
                <w:sz w:val="22"/>
              </w:rPr>
            </w:pPr>
            <w:r>
              <w:rPr>
                <w:sz w:val="22"/>
                <w:szCs w:val="22"/>
              </w:rPr>
              <w:t>_______________________________</w:t>
            </w:r>
          </w:p>
        </w:tc>
      </w:tr>
      <w:tr w:rsidR="00FA5052" w:rsidRPr="00BE4D1E" w:rsidTr="00FA5052">
        <w:tblPrEx>
          <w:tblBorders>
            <w:top w:val="none" w:sz="0" w:space="0" w:color="auto"/>
            <w:bottom w:val="none" w:sz="0" w:space="0" w:color="auto"/>
            <w:insideH w:val="none" w:sz="0" w:space="0" w:color="auto"/>
            <w:insideV w:val="none" w:sz="0" w:space="0" w:color="auto"/>
          </w:tblBorders>
        </w:tblPrEx>
        <w:tc>
          <w:tcPr>
            <w:tcW w:w="10975" w:type="dxa"/>
            <w:shd w:val="clear" w:color="auto" w:fill="auto"/>
          </w:tcPr>
          <w:p w:rsidR="00FA5052" w:rsidRPr="00BE4D1E" w:rsidRDefault="00FA5052" w:rsidP="007C5A5C">
            <w:pPr>
              <w:pStyle w:val="tableleft"/>
              <w:spacing w:line="480" w:lineRule="auto"/>
              <w:rPr>
                <w:sz w:val="22"/>
              </w:rPr>
            </w:pPr>
            <w:r w:rsidRPr="00BE4D1E">
              <w:rPr>
                <w:sz w:val="22"/>
                <w:szCs w:val="22"/>
              </w:rPr>
              <w:t xml:space="preserve">Our responsibility is to express an opinion on these financial statements based on our audit. We conducted our audit in accordance with Canadian generally accepted auditing </w:t>
            </w:r>
            <w:r w:rsidR="007C5A5C">
              <w:rPr>
                <w:sz w:val="22"/>
                <w:szCs w:val="22"/>
              </w:rPr>
              <w:t>principles</w:t>
            </w:r>
            <w:r w:rsidRPr="00BE4D1E">
              <w:rPr>
                <w:sz w:val="22"/>
                <w:szCs w:val="22"/>
              </w:rPr>
              <w:t xml:space="preserve">. Those standards require that we comply with ethical requirements and plan and perform the audit to obtain </w:t>
            </w:r>
            <w:r w:rsidR="007C5A5C">
              <w:rPr>
                <w:sz w:val="22"/>
                <w:szCs w:val="22"/>
              </w:rPr>
              <w:t>the facts</w:t>
            </w:r>
            <w:r w:rsidRPr="00BE4D1E">
              <w:rPr>
                <w:sz w:val="22"/>
                <w:szCs w:val="22"/>
              </w:rPr>
              <w:t xml:space="preserve"> about whether the financial statements are free from </w:t>
            </w:r>
            <w:r w:rsidR="007C5A5C">
              <w:rPr>
                <w:sz w:val="22"/>
                <w:szCs w:val="22"/>
              </w:rPr>
              <w:t>mistakes</w:t>
            </w:r>
            <w:r w:rsidRPr="00BE4D1E">
              <w:rPr>
                <w:sz w:val="22"/>
                <w:szCs w:val="22"/>
              </w:rPr>
              <w:t>.</w:t>
            </w:r>
          </w:p>
        </w:tc>
      </w:tr>
      <w:tr w:rsidR="00FA5052" w:rsidRPr="00BE4D1E" w:rsidTr="00FA5052">
        <w:tblPrEx>
          <w:tblBorders>
            <w:top w:val="none" w:sz="0" w:space="0" w:color="auto"/>
            <w:bottom w:val="none" w:sz="0" w:space="0" w:color="auto"/>
            <w:insideH w:val="none" w:sz="0" w:space="0" w:color="auto"/>
            <w:insideV w:val="none" w:sz="0" w:space="0" w:color="auto"/>
          </w:tblBorders>
        </w:tblPrEx>
        <w:tc>
          <w:tcPr>
            <w:tcW w:w="10975" w:type="dxa"/>
            <w:shd w:val="clear" w:color="auto" w:fill="auto"/>
          </w:tcPr>
          <w:p w:rsidR="00FA5052" w:rsidRPr="00BE4D1E" w:rsidRDefault="00FA5052" w:rsidP="007C5A5C">
            <w:pPr>
              <w:pStyle w:val="tableleft"/>
              <w:spacing w:line="480" w:lineRule="auto"/>
              <w:rPr>
                <w:sz w:val="22"/>
              </w:rPr>
            </w:pPr>
            <w:r w:rsidRPr="00BE4D1E">
              <w:rPr>
                <w:sz w:val="22"/>
                <w:szCs w:val="22"/>
              </w:rPr>
              <w:t xml:space="preserve">An audit involves performing procedures to obtain audit evidence about the amounts and disclosures in the financial statements. The procedures selected depend on the auditor's judgment, including the assessment of the risks of material misstatement of the financial statements, whether due to fraud or error. In making those risk assessments, the auditor considers internal control relevant to the entity's preparation and fair presentation of the financial statements in order to design audit procedures that are appropriate in the circumstances, but not for the purpose of expressing an opinion on the effectiveness of the entity's internal control. An audit also </w:t>
            </w:r>
            <w:r w:rsidRPr="00BE4D1E">
              <w:rPr>
                <w:sz w:val="22"/>
                <w:szCs w:val="22"/>
              </w:rPr>
              <w:lastRenderedPageBreak/>
              <w:t xml:space="preserve">includes evaluating the appropriateness of accounting policies used and the </w:t>
            </w:r>
            <w:r w:rsidR="007C5A5C">
              <w:rPr>
                <w:sz w:val="22"/>
                <w:szCs w:val="22"/>
              </w:rPr>
              <w:t>truth</w:t>
            </w:r>
            <w:r w:rsidRPr="00BE4D1E">
              <w:rPr>
                <w:sz w:val="22"/>
                <w:szCs w:val="22"/>
              </w:rPr>
              <w:t xml:space="preserve"> of accounting estimates made by management, as well as evaluating the overall presentation of the financial statements.</w:t>
            </w:r>
          </w:p>
        </w:tc>
      </w:tr>
      <w:tr w:rsidR="00FA5052" w:rsidRPr="00BE4D1E" w:rsidTr="00FA5052">
        <w:tblPrEx>
          <w:tblBorders>
            <w:top w:val="none" w:sz="0" w:space="0" w:color="auto"/>
            <w:bottom w:val="none" w:sz="0" w:space="0" w:color="auto"/>
            <w:insideH w:val="none" w:sz="0" w:space="0" w:color="auto"/>
            <w:insideV w:val="none" w:sz="0" w:space="0" w:color="auto"/>
          </w:tblBorders>
        </w:tblPrEx>
        <w:tc>
          <w:tcPr>
            <w:tcW w:w="10975" w:type="dxa"/>
            <w:shd w:val="clear" w:color="auto" w:fill="auto"/>
          </w:tcPr>
          <w:p w:rsidR="00FA5052" w:rsidRPr="00BE4D1E" w:rsidRDefault="00FA5052" w:rsidP="007C5A5C">
            <w:pPr>
              <w:pStyle w:val="tableleft"/>
              <w:spacing w:line="480" w:lineRule="auto"/>
              <w:rPr>
                <w:sz w:val="22"/>
              </w:rPr>
            </w:pPr>
            <w:r w:rsidRPr="00BE4D1E">
              <w:rPr>
                <w:sz w:val="22"/>
                <w:szCs w:val="22"/>
              </w:rPr>
              <w:lastRenderedPageBreak/>
              <w:t xml:space="preserve">We believe that the audit evidence we have obtained is </w:t>
            </w:r>
            <w:r w:rsidR="007C5A5C">
              <w:rPr>
                <w:sz w:val="22"/>
                <w:szCs w:val="22"/>
              </w:rPr>
              <w:t>good enough</w:t>
            </w:r>
            <w:r w:rsidRPr="00BE4D1E">
              <w:rPr>
                <w:sz w:val="22"/>
                <w:szCs w:val="22"/>
              </w:rPr>
              <w:t xml:space="preserve"> to provide a basis for our audit opinion.</w:t>
            </w:r>
          </w:p>
        </w:tc>
      </w:tr>
      <w:tr w:rsidR="00FA5052" w:rsidRPr="00BE4D1E" w:rsidTr="00FA5052">
        <w:tblPrEx>
          <w:tblBorders>
            <w:top w:val="none" w:sz="0" w:space="0" w:color="auto"/>
            <w:bottom w:val="none" w:sz="0" w:space="0" w:color="auto"/>
            <w:insideH w:val="none" w:sz="0" w:space="0" w:color="auto"/>
            <w:insideV w:val="none" w:sz="0" w:space="0" w:color="auto"/>
          </w:tblBorders>
        </w:tblPrEx>
        <w:tc>
          <w:tcPr>
            <w:tcW w:w="10975" w:type="dxa"/>
            <w:shd w:val="clear" w:color="auto" w:fill="auto"/>
          </w:tcPr>
          <w:p w:rsidR="00FA5052" w:rsidRPr="00BE4D1E" w:rsidRDefault="007C5A5C" w:rsidP="00FA5052">
            <w:pPr>
              <w:pStyle w:val="tableleftbold"/>
              <w:spacing w:line="480" w:lineRule="auto"/>
              <w:rPr>
                <w:sz w:val="22"/>
              </w:rPr>
            </w:pPr>
            <w:r>
              <w:rPr>
                <w:sz w:val="22"/>
                <w:szCs w:val="22"/>
              </w:rPr>
              <w:t>_______________________________</w:t>
            </w:r>
          </w:p>
        </w:tc>
      </w:tr>
      <w:tr w:rsidR="00FA5052" w:rsidRPr="00BE4D1E" w:rsidTr="00FA5052">
        <w:tblPrEx>
          <w:tblBorders>
            <w:top w:val="none" w:sz="0" w:space="0" w:color="auto"/>
            <w:bottom w:val="none" w:sz="0" w:space="0" w:color="auto"/>
            <w:insideH w:val="none" w:sz="0" w:space="0" w:color="auto"/>
            <w:insideV w:val="none" w:sz="0" w:space="0" w:color="auto"/>
          </w:tblBorders>
        </w:tblPrEx>
        <w:tc>
          <w:tcPr>
            <w:tcW w:w="10975" w:type="dxa"/>
            <w:shd w:val="clear" w:color="auto" w:fill="auto"/>
          </w:tcPr>
          <w:p w:rsidR="00FA5052" w:rsidRPr="00BE4D1E" w:rsidRDefault="00FA5052" w:rsidP="007C5A5C">
            <w:pPr>
              <w:pStyle w:val="tableleft"/>
              <w:spacing w:line="480" w:lineRule="auto"/>
              <w:rPr>
                <w:sz w:val="22"/>
              </w:rPr>
            </w:pPr>
            <w:r w:rsidRPr="00BE4D1E">
              <w:rPr>
                <w:sz w:val="22"/>
                <w:szCs w:val="22"/>
              </w:rPr>
              <w:t xml:space="preserve">In our opinion, the financial statements present fairly, in all material respects, the financial position of </w:t>
            </w:r>
            <w:r w:rsidR="007C5A5C">
              <w:rPr>
                <w:sz w:val="22"/>
                <w:szCs w:val="22"/>
              </w:rPr>
              <w:t>________________________</w:t>
            </w:r>
            <w:r w:rsidRPr="00BE4D1E">
              <w:rPr>
                <w:sz w:val="22"/>
                <w:szCs w:val="22"/>
              </w:rPr>
              <w:t xml:space="preserve"> as at </w:t>
            </w:r>
            <w:r w:rsidR="007C5A5C">
              <w:rPr>
                <w:sz w:val="22"/>
                <w:szCs w:val="22"/>
              </w:rPr>
              <w:t>______________</w:t>
            </w:r>
            <w:r w:rsidR="00C62B2D">
              <w:rPr>
                <w:sz w:val="22"/>
                <w:szCs w:val="22"/>
              </w:rPr>
              <w:t>______</w:t>
            </w:r>
            <w:r w:rsidRPr="00BE4D1E">
              <w:rPr>
                <w:sz w:val="22"/>
                <w:szCs w:val="22"/>
              </w:rPr>
              <w:t>, and its financial performance for the year then ended in accordance with Canadian generally accepted accounting principles.</w:t>
            </w:r>
          </w:p>
        </w:tc>
      </w:tr>
      <w:tr w:rsidR="00FA5052" w:rsidRPr="00BE4D1E" w:rsidTr="00FA5052">
        <w:tblPrEx>
          <w:tblBorders>
            <w:top w:val="none" w:sz="0" w:space="0" w:color="auto"/>
            <w:bottom w:val="none" w:sz="0" w:space="0" w:color="auto"/>
            <w:insideH w:val="none" w:sz="0" w:space="0" w:color="auto"/>
            <w:insideV w:val="none" w:sz="0" w:space="0" w:color="auto"/>
          </w:tblBorders>
        </w:tblPrEx>
        <w:tc>
          <w:tcPr>
            <w:tcW w:w="10975" w:type="dxa"/>
            <w:shd w:val="clear" w:color="auto" w:fill="auto"/>
          </w:tcPr>
          <w:p w:rsidR="00FA5052" w:rsidRPr="00BE4D1E" w:rsidRDefault="007C5A5C" w:rsidP="007C5A5C">
            <w:pPr>
              <w:pStyle w:val="tableleft"/>
              <w:spacing w:after="100" w:afterAutospacing="1" w:line="480" w:lineRule="auto"/>
              <w:rPr>
                <w:sz w:val="22"/>
              </w:rPr>
            </w:pP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__________________________</w:t>
            </w:r>
          </w:p>
          <w:p w:rsidR="00FA5052" w:rsidRPr="00BE4D1E" w:rsidRDefault="007C5A5C" w:rsidP="00FA5052">
            <w:pPr>
              <w:pStyle w:val="tableleft"/>
              <w:spacing w:after="280" w:afterAutospacing="1" w:line="480" w:lineRule="auto"/>
              <w:rPr>
                <w:sz w:val="22"/>
              </w:rPr>
            </w:pPr>
            <w:r>
              <w:rPr>
                <w:sz w:val="22"/>
                <w:szCs w:val="22"/>
              </w:rPr>
              <w:t>__________________________</w:t>
            </w:r>
          </w:p>
          <w:p w:rsidR="00FA5052" w:rsidRDefault="007C5A5C" w:rsidP="00FA5052">
            <w:pPr>
              <w:pStyle w:val="tableleft"/>
              <w:spacing w:line="480" w:lineRule="auto"/>
              <w:rPr>
                <w:sz w:val="22"/>
              </w:rPr>
            </w:pPr>
            <w:r>
              <w:rPr>
                <w:sz w:val="22"/>
                <w:szCs w:val="22"/>
              </w:rPr>
              <w:t>_____________________________</w:t>
            </w:r>
          </w:p>
          <w:p w:rsidR="007C5A5C" w:rsidRPr="00BE4D1E" w:rsidRDefault="007C5A5C" w:rsidP="00FA5052">
            <w:pPr>
              <w:pStyle w:val="tableleft"/>
              <w:spacing w:line="480" w:lineRule="auto"/>
              <w:rPr>
                <w:sz w:val="22"/>
              </w:rPr>
            </w:pPr>
          </w:p>
        </w:tc>
      </w:tr>
    </w:tbl>
    <w:p w:rsidR="00027A8F" w:rsidRPr="00465E1E" w:rsidRDefault="007C5A5C" w:rsidP="00FA5052">
      <w:pPr>
        <w:spacing w:line="480" w:lineRule="auto"/>
        <w:rPr>
          <w:b/>
          <w:sz w:val="22"/>
          <w:szCs w:val="22"/>
        </w:rPr>
      </w:pPr>
      <w:r w:rsidRPr="00465E1E">
        <w:rPr>
          <w:b/>
          <w:sz w:val="22"/>
          <w:szCs w:val="22"/>
        </w:rPr>
        <w:t>Additional Information:</w:t>
      </w:r>
    </w:p>
    <w:p w:rsidR="007C5A5C" w:rsidRPr="00465E1E" w:rsidRDefault="007C5A5C" w:rsidP="00FA5052">
      <w:pPr>
        <w:spacing w:line="480" w:lineRule="auto"/>
        <w:rPr>
          <w:sz w:val="22"/>
          <w:szCs w:val="22"/>
        </w:rPr>
      </w:pPr>
    </w:p>
    <w:p w:rsidR="007C5A5C" w:rsidRPr="00465E1E" w:rsidRDefault="007C5A5C" w:rsidP="00FA5052">
      <w:pPr>
        <w:spacing w:line="480" w:lineRule="auto"/>
        <w:rPr>
          <w:sz w:val="22"/>
          <w:szCs w:val="22"/>
        </w:rPr>
      </w:pPr>
      <w:r w:rsidRPr="00465E1E">
        <w:rPr>
          <w:sz w:val="22"/>
          <w:szCs w:val="22"/>
        </w:rPr>
        <w:t>Last day of field work:    February 19, 2011</w:t>
      </w:r>
    </w:p>
    <w:p w:rsidR="007C5A5C" w:rsidRPr="00465E1E" w:rsidRDefault="007C5A5C" w:rsidP="00FA5052">
      <w:pPr>
        <w:spacing w:line="480" w:lineRule="auto"/>
        <w:rPr>
          <w:sz w:val="22"/>
          <w:szCs w:val="22"/>
        </w:rPr>
      </w:pPr>
    </w:p>
    <w:p w:rsidR="007C5A5C" w:rsidRDefault="007C5A5C" w:rsidP="00FA5052">
      <w:pPr>
        <w:spacing w:line="480" w:lineRule="auto"/>
        <w:rPr>
          <w:sz w:val="22"/>
          <w:szCs w:val="22"/>
        </w:rPr>
      </w:pPr>
      <w:r w:rsidRPr="00465E1E">
        <w:rPr>
          <w:sz w:val="22"/>
          <w:szCs w:val="22"/>
        </w:rPr>
        <w:t>First day of field work:   January 26, 2011</w:t>
      </w:r>
    </w:p>
    <w:p w:rsidR="00465E1E" w:rsidRDefault="00465E1E" w:rsidP="00FA5052">
      <w:pPr>
        <w:spacing w:line="480" w:lineRule="auto"/>
        <w:rPr>
          <w:sz w:val="22"/>
          <w:szCs w:val="22"/>
        </w:rPr>
      </w:pPr>
    </w:p>
    <w:p w:rsidR="00465E1E" w:rsidRPr="00465E1E" w:rsidRDefault="00465E1E" w:rsidP="00FA5052">
      <w:pPr>
        <w:spacing w:line="480" w:lineRule="auto"/>
        <w:rPr>
          <w:sz w:val="22"/>
          <w:szCs w:val="22"/>
        </w:rPr>
      </w:pPr>
      <w:r>
        <w:rPr>
          <w:sz w:val="22"/>
          <w:szCs w:val="22"/>
        </w:rPr>
        <w:t xml:space="preserve">Final review of file by partner in charge (Cynthia </w:t>
      </w:r>
      <w:proofErr w:type="spellStart"/>
      <w:r>
        <w:rPr>
          <w:sz w:val="22"/>
          <w:szCs w:val="22"/>
        </w:rPr>
        <w:t>Dallard</w:t>
      </w:r>
      <w:proofErr w:type="spellEnd"/>
      <w:r>
        <w:rPr>
          <w:sz w:val="22"/>
          <w:szCs w:val="22"/>
        </w:rPr>
        <w:t>) completed:  March 3, 2011</w:t>
      </w:r>
    </w:p>
    <w:p w:rsidR="007C5A5C" w:rsidRPr="00465E1E" w:rsidRDefault="007C5A5C" w:rsidP="00FA5052">
      <w:pPr>
        <w:spacing w:line="480" w:lineRule="auto"/>
        <w:rPr>
          <w:sz w:val="22"/>
          <w:szCs w:val="22"/>
        </w:rPr>
      </w:pPr>
    </w:p>
    <w:p w:rsidR="007C5A5C" w:rsidRPr="00465E1E" w:rsidRDefault="007C5A5C" w:rsidP="00FA5052">
      <w:pPr>
        <w:spacing w:line="480" w:lineRule="auto"/>
        <w:rPr>
          <w:sz w:val="22"/>
          <w:szCs w:val="22"/>
        </w:rPr>
      </w:pPr>
      <w:r w:rsidRPr="00465E1E">
        <w:rPr>
          <w:sz w:val="22"/>
          <w:szCs w:val="22"/>
        </w:rPr>
        <w:t>Farrell Limited’s year end:  December 31, 2010</w:t>
      </w:r>
    </w:p>
    <w:p w:rsidR="007C5A5C" w:rsidRPr="00465E1E" w:rsidRDefault="007C5A5C" w:rsidP="00FA5052">
      <w:pPr>
        <w:spacing w:line="480" w:lineRule="auto"/>
        <w:rPr>
          <w:sz w:val="22"/>
          <w:szCs w:val="22"/>
        </w:rPr>
      </w:pPr>
    </w:p>
    <w:p w:rsidR="007C5A5C" w:rsidRPr="00465E1E" w:rsidRDefault="007C5A5C" w:rsidP="00FA5052">
      <w:pPr>
        <w:spacing w:line="480" w:lineRule="auto"/>
        <w:rPr>
          <w:sz w:val="22"/>
          <w:szCs w:val="22"/>
        </w:rPr>
      </w:pPr>
      <w:r w:rsidRPr="00465E1E">
        <w:rPr>
          <w:sz w:val="22"/>
          <w:szCs w:val="22"/>
        </w:rPr>
        <w:t>Damon &amp; Associates, Chartered Accountants, LLP, Kitchener, Ontario yearend:  June 30, 2010</w:t>
      </w:r>
    </w:p>
    <w:sectPr w:rsidR="007C5A5C" w:rsidRPr="00465E1E" w:rsidSect="00FA505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9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052"/>
    <w:rsid w:val="00027A8F"/>
    <w:rsid w:val="00465E1E"/>
    <w:rsid w:val="007C5A5C"/>
    <w:rsid w:val="00C62B2D"/>
    <w:rsid w:val="00CE288D"/>
    <w:rsid w:val="00FA5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052"/>
    <w:pPr>
      <w:spacing w:after="0" w:line="240" w:lineRule="auto"/>
    </w:pPr>
    <w:rPr>
      <w:rFonts w:ascii="Arial" w:eastAsia="Arial" w:hAnsi="Arial" w:cs="Arial"/>
      <w:color w:val="000000"/>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leftbold">
    <w:name w:val="tableleftbold"/>
    <w:basedOn w:val="Normal"/>
    <w:rsid w:val="00FA5052"/>
    <w:rPr>
      <w:b/>
    </w:rPr>
  </w:style>
  <w:style w:type="paragraph" w:customStyle="1" w:styleId="tableleft">
    <w:name w:val="tableleft"/>
    <w:basedOn w:val="Normal"/>
    <w:rsid w:val="00FA50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052"/>
    <w:pPr>
      <w:spacing w:after="0" w:line="240" w:lineRule="auto"/>
    </w:pPr>
    <w:rPr>
      <w:rFonts w:ascii="Arial" w:eastAsia="Arial" w:hAnsi="Arial" w:cs="Arial"/>
      <w:color w:val="000000"/>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leftbold">
    <w:name w:val="tableleftbold"/>
    <w:basedOn w:val="Normal"/>
    <w:rsid w:val="00FA5052"/>
    <w:rPr>
      <w:b/>
    </w:rPr>
  </w:style>
  <w:style w:type="paragraph" w:customStyle="1" w:styleId="tableleft">
    <w:name w:val="tableleft"/>
    <w:basedOn w:val="Normal"/>
    <w:rsid w:val="00FA5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Conestoga College</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Cardy</dc:creator>
  <cp:lastModifiedBy>user</cp:lastModifiedBy>
  <cp:revision>2</cp:revision>
  <cp:lastPrinted>2011-09-11T21:26:00Z</cp:lastPrinted>
  <dcterms:created xsi:type="dcterms:W3CDTF">2014-04-29T17:51:00Z</dcterms:created>
  <dcterms:modified xsi:type="dcterms:W3CDTF">2014-04-29T17:51:00Z</dcterms:modified>
</cp:coreProperties>
</file>